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150" w:rsidRDefault="000A3150" w:rsidP="000A3150">
      <w:pPr>
        <w:spacing w:after="0" w:line="240" w:lineRule="auto"/>
        <w:jc w:val="center"/>
        <w:rPr>
          <w:rFonts w:ascii="Times New Roman" w:eastAsia="Times New Roman" w:hAnsi="Times New Roman" w:cs="Times New Roman"/>
          <w:b/>
          <w:sz w:val="28"/>
          <w:szCs w:val="28"/>
          <w:lang w:val="en" w:eastAsia="sk-SK"/>
        </w:rPr>
      </w:pPr>
      <w:r w:rsidRPr="00894A11">
        <w:rPr>
          <w:rFonts w:ascii="Times New Roman" w:eastAsia="Times New Roman" w:hAnsi="Times New Roman" w:cs="Times New Roman"/>
          <w:b/>
          <w:sz w:val="28"/>
          <w:szCs w:val="28"/>
          <w:lang w:val="en" w:eastAsia="sk-SK"/>
        </w:rPr>
        <w:t xml:space="preserve">Statute of the Board of the School at the Private Grammar School and Elementary School </w:t>
      </w:r>
      <w:proofErr w:type="spellStart"/>
      <w:r w:rsidRPr="00894A11">
        <w:rPr>
          <w:rFonts w:ascii="Times New Roman" w:eastAsia="Times New Roman" w:hAnsi="Times New Roman" w:cs="Times New Roman"/>
          <w:b/>
          <w:sz w:val="28"/>
          <w:szCs w:val="28"/>
          <w:lang w:val="en" w:eastAsia="sk-SK"/>
        </w:rPr>
        <w:t>Česká</w:t>
      </w:r>
      <w:proofErr w:type="spellEnd"/>
      <w:r w:rsidRPr="00894A11">
        <w:rPr>
          <w:rFonts w:ascii="Times New Roman" w:eastAsia="Times New Roman" w:hAnsi="Times New Roman" w:cs="Times New Roman"/>
          <w:b/>
          <w:sz w:val="28"/>
          <w:szCs w:val="28"/>
          <w:lang w:val="en" w:eastAsia="sk-SK"/>
        </w:rPr>
        <w:t xml:space="preserve"> 10, 831 03 Bratislava</w:t>
      </w:r>
    </w:p>
    <w:p w:rsidR="000A3150" w:rsidRPr="00894A11" w:rsidRDefault="000A3150" w:rsidP="000A3150">
      <w:pPr>
        <w:spacing w:after="0" w:line="240" w:lineRule="auto"/>
        <w:rPr>
          <w:rFonts w:ascii="Times New Roman" w:eastAsia="Times New Roman" w:hAnsi="Times New Roman" w:cs="Times New Roman"/>
          <w:b/>
          <w:sz w:val="28"/>
          <w:szCs w:val="28"/>
          <w:lang w:val="en" w:eastAsia="sk-SK"/>
        </w:rPr>
      </w:pPr>
    </w:p>
    <w:p w:rsidR="000A3150" w:rsidRPr="00894A11" w:rsidRDefault="000A3150" w:rsidP="000A3150">
      <w:pPr>
        <w:spacing w:after="0" w:line="240" w:lineRule="auto"/>
        <w:jc w:val="center"/>
        <w:rPr>
          <w:rFonts w:ascii="Times New Roman" w:eastAsia="Times New Roman" w:hAnsi="Times New Roman" w:cs="Times New Roman"/>
          <w:b/>
          <w:sz w:val="28"/>
          <w:szCs w:val="28"/>
          <w:lang w:val="en" w:eastAsia="sk-SK"/>
        </w:rPr>
      </w:pPr>
    </w:p>
    <w:p w:rsidR="000A3150" w:rsidRDefault="000A3150" w:rsidP="000A3150">
      <w:pPr>
        <w:spacing w:after="0" w:line="240" w:lineRule="auto"/>
        <w:rPr>
          <w:rFonts w:ascii="Times New Roman" w:eastAsia="Times New Roman" w:hAnsi="Times New Roman" w:cs="Times New Roman"/>
          <w:sz w:val="28"/>
          <w:szCs w:val="28"/>
          <w:lang w:val="en" w:eastAsia="sk-SK"/>
        </w:rPr>
      </w:pPr>
      <w:r w:rsidRPr="00894A11">
        <w:rPr>
          <w:rFonts w:ascii="Times New Roman" w:eastAsia="Times New Roman" w:hAnsi="Times New Roman" w:cs="Times New Roman"/>
          <w:sz w:val="28"/>
          <w:szCs w:val="28"/>
          <w:lang w:val="en" w:eastAsia="sk-SK"/>
        </w:rPr>
        <w:t>In accordance with Act No. 596/2003 Coll. on state administration in education and school self-government and on amendments and supplements to certain acts and in accordance with the Decree of the Ministry of Education of the Slovak Republic No.</w:t>
      </w:r>
      <w:r>
        <w:rPr>
          <w:rFonts w:ascii="Times New Roman" w:eastAsia="Times New Roman" w:hAnsi="Times New Roman" w:cs="Times New Roman"/>
          <w:sz w:val="28"/>
          <w:szCs w:val="28"/>
          <w:lang w:val="en" w:eastAsia="sk-SK"/>
        </w:rPr>
        <w:t>291/2004 Coll.</w:t>
      </w:r>
      <w:r w:rsidRPr="00894A11">
        <w:rPr>
          <w:rFonts w:ascii="Times New Roman" w:eastAsia="Times New Roman" w:hAnsi="Times New Roman" w:cs="Times New Roman"/>
          <w:sz w:val="28"/>
          <w:szCs w:val="28"/>
          <w:lang w:val="en" w:eastAsia="sk-SK"/>
        </w:rPr>
        <w:t xml:space="preserve"> Laying down details on the method of appointing the bodies of school self-government, their composition, their organizational and financial security / amendment: 230/2009 / is issued the following Statute of the School Board: </w:t>
      </w:r>
    </w:p>
    <w:p w:rsidR="000A3150" w:rsidRPr="00C736E7" w:rsidRDefault="000A3150" w:rsidP="000A3150">
      <w:pPr>
        <w:spacing w:after="0" w:line="240" w:lineRule="auto"/>
        <w:jc w:val="center"/>
        <w:rPr>
          <w:rFonts w:ascii="Times New Roman" w:eastAsia="Times New Roman" w:hAnsi="Times New Roman" w:cs="Times New Roman"/>
          <w:b/>
          <w:sz w:val="28"/>
          <w:szCs w:val="28"/>
          <w:lang w:val="en" w:eastAsia="sk-SK"/>
        </w:rPr>
      </w:pPr>
      <w:r w:rsidRPr="00894A11">
        <w:rPr>
          <w:rFonts w:ascii="Times New Roman" w:eastAsia="Times New Roman" w:hAnsi="Times New Roman" w:cs="Times New Roman"/>
          <w:b/>
          <w:sz w:val="28"/>
          <w:szCs w:val="28"/>
          <w:lang w:val="en" w:eastAsia="sk-SK"/>
        </w:rPr>
        <w:t>Basic Provisions</w:t>
      </w:r>
    </w:p>
    <w:p w:rsidR="000A3150" w:rsidRDefault="000A3150" w:rsidP="000A3150">
      <w:pPr>
        <w:spacing w:after="0" w:line="240" w:lineRule="auto"/>
        <w:jc w:val="center"/>
        <w:rPr>
          <w:rFonts w:ascii="Times New Roman" w:eastAsia="Times New Roman" w:hAnsi="Times New Roman" w:cs="Times New Roman"/>
          <w:b/>
          <w:sz w:val="28"/>
          <w:szCs w:val="28"/>
          <w:lang w:val="en" w:eastAsia="sk-SK"/>
        </w:rPr>
      </w:pPr>
      <w:r w:rsidRPr="00894A11">
        <w:rPr>
          <w:rFonts w:ascii="Times New Roman" w:eastAsia="Times New Roman" w:hAnsi="Times New Roman" w:cs="Times New Roman"/>
          <w:b/>
          <w:sz w:val="28"/>
          <w:szCs w:val="28"/>
          <w:lang w:val="en" w:eastAsia="sk-SK"/>
        </w:rPr>
        <w:t>Article I.</w:t>
      </w:r>
    </w:p>
    <w:p w:rsidR="000A3150" w:rsidRPr="00C736E7" w:rsidRDefault="000A3150" w:rsidP="000A3150">
      <w:pPr>
        <w:spacing w:after="0" w:line="240" w:lineRule="auto"/>
        <w:jc w:val="center"/>
        <w:rPr>
          <w:rFonts w:ascii="Times New Roman" w:eastAsia="Times New Roman" w:hAnsi="Times New Roman" w:cs="Times New Roman"/>
          <w:b/>
          <w:sz w:val="28"/>
          <w:szCs w:val="28"/>
          <w:lang w:val="en" w:eastAsia="sk-SK"/>
        </w:rPr>
      </w:pPr>
    </w:p>
    <w:p w:rsidR="000A3150" w:rsidRDefault="000A3150" w:rsidP="000A3150">
      <w:pPr>
        <w:spacing w:after="0" w:line="240" w:lineRule="auto"/>
        <w:rPr>
          <w:rFonts w:ascii="Times New Roman" w:eastAsia="Times New Roman" w:hAnsi="Times New Roman" w:cs="Times New Roman"/>
          <w:sz w:val="28"/>
          <w:szCs w:val="28"/>
          <w:lang w:val="en" w:eastAsia="sk-SK"/>
        </w:rPr>
      </w:pPr>
      <w:r w:rsidRPr="00894A11">
        <w:rPr>
          <w:rFonts w:ascii="Times New Roman" w:eastAsia="Times New Roman" w:hAnsi="Times New Roman" w:cs="Times New Roman"/>
          <w:sz w:val="28"/>
          <w:szCs w:val="28"/>
          <w:lang w:val="en" w:eastAsia="sk-SK"/>
        </w:rPr>
        <w:t>The School Board is established at the Private High School Czech 10,831 03 Bratislava.</w:t>
      </w:r>
      <w:r>
        <w:rPr>
          <w:rFonts w:ascii="Times New Roman" w:eastAsia="Times New Roman" w:hAnsi="Times New Roman" w:cs="Times New Roman"/>
          <w:sz w:val="28"/>
          <w:szCs w:val="28"/>
          <w:lang w:val="en" w:eastAsia="sk-SK"/>
        </w:rPr>
        <w:t xml:space="preserve"> </w:t>
      </w:r>
      <w:r w:rsidRPr="00894A11">
        <w:rPr>
          <w:rFonts w:ascii="Times New Roman" w:eastAsia="Times New Roman" w:hAnsi="Times New Roman" w:cs="Times New Roman"/>
          <w:sz w:val="28"/>
          <w:szCs w:val="28"/>
          <w:lang w:val="en" w:eastAsia="sk-SK"/>
        </w:rPr>
        <w:t xml:space="preserve">The seat of the school board is identical with the school's registered office at which it is established. </w:t>
      </w:r>
    </w:p>
    <w:p w:rsidR="000A3150" w:rsidRDefault="000A3150" w:rsidP="000A3150">
      <w:pPr>
        <w:spacing w:after="0" w:line="240" w:lineRule="auto"/>
        <w:rPr>
          <w:rFonts w:ascii="Times New Roman" w:eastAsia="Times New Roman" w:hAnsi="Times New Roman" w:cs="Times New Roman"/>
          <w:sz w:val="28"/>
          <w:szCs w:val="28"/>
          <w:lang w:val="en" w:eastAsia="sk-SK"/>
        </w:rPr>
      </w:pPr>
    </w:p>
    <w:p w:rsidR="000A3150" w:rsidRPr="00C736E7" w:rsidRDefault="000A3150" w:rsidP="000A3150">
      <w:pPr>
        <w:spacing w:after="0" w:line="240" w:lineRule="auto"/>
        <w:jc w:val="center"/>
        <w:rPr>
          <w:rFonts w:ascii="Times New Roman" w:eastAsia="Times New Roman" w:hAnsi="Times New Roman" w:cs="Times New Roman"/>
          <w:b/>
          <w:sz w:val="28"/>
          <w:szCs w:val="28"/>
          <w:lang w:val="en" w:eastAsia="sk-SK"/>
        </w:rPr>
      </w:pPr>
      <w:r w:rsidRPr="00894A11">
        <w:rPr>
          <w:rFonts w:ascii="Times New Roman" w:eastAsia="Times New Roman" w:hAnsi="Times New Roman" w:cs="Times New Roman"/>
          <w:b/>
          <w:sz w:val="28"/>
          <w:szCs w:val="28"/>
          <w:lang w:val="en" w:eastAsia="sk-SK"/>
        </w:rPr>
        <w:t>Scope and mission of the school board</w:t>
      </w:r>
    </w:p>
    <w:p w:rsidR="000A3150" w:rsidRDefault="000A3150" w:rsidP="000A3150">
      <w:pPr>
        <w:spacing w:after="0" w:line="240" w:lineRule="auto"/>
        <w:jc w:val="center"/>
        <w:rPr>
          <w:rFonts w:ascii="Times New Roman" w:eastAsia="Times New Roman" w:hAnsi="Times New Roman" w:cs="Times New Roman"/>
          <w:b/>
          <w:sz w:val="28"/>
          <w:szCs w:val="28"/>
          <w:lang w:val="en" w:eastAsia="sk-SK"/>
        </w:rPr>
      </w:pPr>
      <w:r w:rsidRPr="00894A11">
        <w:rPr>
          <w:rFonts w:ascii="Times New Roman" w:eastAsia="Times New Roman" w:hAnsi="Times New Roman" w:cs="Times New Roman"/>
          <w:b/>
          <w:sz w:val="28"/>
          <w:szCs w:val="28"/>
          <w:lang w:val="en" w:eastAsia="sk-SK"/>
        </w:rPr>
        <w:t>Article II.</w:t>
      </w:r>
    </w:p>
    <w:p w:rsidR="000A3150" w:rsidRPr="00C736E7" w:rsidRDefault="000A3150" w:rsidP="000A3150">
      <w:pPr>
        <w:spacing w:after="0" w:line="240" w:lineRule="auto"/>
        <w:jc w:val="center"/>
        <w:rPr>
          <w:rFonts w:ascii="Times New Roman" w:eastAsia="Times New Roman" w:hAnsi="Times New Roman" w:cs="Times New Roman"/>
          <w:b/>
          <w:sz w:val="28"/>
          <w:szCs w:val="28"/>
          <w:lang w:val="en" w:eastAsia="sk-SK"/>
        </w:rPr>
      </w:pPr>
    </w:p>
    <w:p w:rsidR="000A3150" w:rsidRDefault="000A3150" w:rsidP="000A3150">
      <w:pPr>
        <w:spacing w:after="0" w:line="240" w:lineRule="auto"/>
        <w:rPr>
          <w:rFonts w:ascii="Times New Roman" w:eastAsia="Times New Roman" w:hAnsi="Times New Roman" w:cs="Times New Roman"/>
          <w:sz w:val="28"/>
          <w:szCs w:val="28"/>
          <w:lang w:val="en" w:eastAsia="sk-SK"/>
        </w:rPr>
      </w:pPr>
      <w:r w:rsidRPr="00894A11">
        <w:rPr>
          <w:rFonts w:ascii="Times New Roman" w:eastAsia="Times New Roman" w:hAnsi="Times New Roman" w:cs="Times New Roman"/>
          <w:sz w:val="28"/>
          <w:szCs w:val="28"/>
          <w:lang w:val="en" w:eastAsia="sk-SK"/>
        </w:rPr>
        <w:t xml:space="preserve">on state administration in education and school self-government and on amendments and supplements to certain acts and in accordance with the Decree of the Ministry of Education of the Slovak Republic No. Laying down details on the method of appointing the bodies of school self-government, their composition, their organizational and financial arrangements / amendment: 230/2009 / </w:t>
      </w:r>
    </w:p>
    <w:p w:rsidR="000A3150" w:rsidRDefault="000A3150" w:rsidP="000A3150">
      <w:pPr>
        <w:spacing w:after="0" w:line="240" w:lineRule="auto"/>
        <w:rPr>
          <w:rFonts w:ascii="Times New Roman" w:eastAsia="Times New Roman" w:hAnsi="Times New Roman" w:cs="Times New Roman"/>
          <w:sz w:val="28"/>
          <w:szCs w:val="28"/>
          <w:lang w:val="en" w:eastAsia="sk-SK"/>
        </w:rPr>
      </w:pPr>
      <w:r w:rsidRPr="00894A11">
        <w:rPr>
          <w:rFonts w:ascii="Times New Roman" w:eastAsia="Times New Roman" w:hAnsi="Times New Roman" w:cs="Times New Roman"/>
          <w:sz w:val="28"/>
          <w:szCs w:val="28"/>
          <w:lang w:val="en" w:eastAsia="sk-SK"/>
        </w:rPr>
        <w:t>The School Board is an initiative and advisory self-governing body expressing and promoting the interests of local self-government and the interests of parents, school staff and pupils in education. They also fulfill the function of public control, review and express.</w:t>
      </w:r>
    </w:p>
    <w:p w:rsidR="000A3150" w:rsidRDefault="000A3150" w:rsidP="000A3150">
      <w:pPr>
        <w:spacing w:after="0" w:line="240" w:lineRule="auto"/>
        <w:rPr>
          <w:rFonts w:ascii="Times New Roman" w:eastAsia="Times New Roman" w:hAnsi="Times New Roman" w:cs="Times New Roman"/>
          <w:sz w:val="28"/>
          <w:szCs w:val="28"/>
          <w:lang w:val="en" w:eastAsia="sk-SK"/>
        </w:rPr>
      </w:pPr>
    </w:p>
    <w:p w:rsidR="000A3150" w:rsidRPr="00C736E7" w:rsidRDefault="000A3150" w:rsidP="000A3150">
      <w:pPr>
        <w:spacing w:after="0" w:line="240" w:lineRule="auto"/>
        <w:jc w:val="center"/>
        <w:rPr>
          <w:rFonts w:ascii="Times New Roman" w:eastAsia="Times New Roman" w:hAnsi="Times New Roman" w:cs="Times New Roman"/>
          <w:b/>
          <w:sz w:val="28"/>
          <w:szCs w:val="28"/>
          <w:lang w:val="en" w:eastAsia="sk-SK"/>
        </w:rPr>
      </w:pPr>
      <w:r w:rsidRPr="00C736E7">
        <w:rPr>
          <w:rFonts w:ascii="Times New Roman" w:eastAsia="Times New Roman" w:hAnsi="Times New Roman" w:cs="Times New Roman"/>
          <w:b/>
          <w:sz w:val="28"/>
          <w:szCs w:val="28"/>
          <w:lang w:val="en" w:eastAsia="sk-SK"/>
        </w:rPr>
        <w:t>School Board Activities</w:t>
      </w:r>
    </w:p>
    <w:p w:rsidR="000A3150" w:rsidRDefault="000A3150" w:rsidP="000A3150">
      <w:pPr>
        <w:spacing w:after="0" w:line="240" w:lineRule="auto"/>
        <w:jc w:val="center"/>
        <w:rPr>
          <w:rFonts w:ascii="Times New Roman" w:eastAsia="Times New Roman" w:hAnsi="Times New Roman" w:cs="Times New Roman"/>
          <w:b/>
          <w:sz w:val="28"/>
          <w:szCs w:val="28"/>
          <w:lang w:val="en" w:eastAsia="sk-SK"/>
        </w:rPr>
      </w:pPr>
      <w:r w:rsidRPr="00C736E7">
        <w:rPr>
          <w:rFonts w:ascii="Times New Roman" w:eastAsia="Times New Roman" w:hAnsi="Times New Roman" w:cs="Times New Roman"/>
          <w:b/>
          <w:sz w:val="28"/>
          <w:szCs w:val="28"/>
          <w:lang w:val="en" w:eastAsia="sk-SK"/>
        </w:rPr>
        <w:t>Article III.</w:t>
      </w:r>
    </w:p>
    <w:p w:rsidR="000A3150" w:rsidRPr="00C736E7" w:rsidRDefault="000A3150" w:rsidP="000A3150">
      <w:pPr>
        <w:spacing w:after="0" w:line="240" w:lineRule="auto"/>
        <w:jc w:val="center"/>
        <w:rPr>
          <w:rFonts w:ascii="Times New Roman" w:eastAsia="Times New Roman" w:hAnsi="Times New Roman" w:cs="Times New Roman"/>
          <w:b/>
          <w:sz w:val="28"/>
          <w:szCs w:val="28"/>
          <w:lang w:val="en" w:eastAsia="sk-SK"/>
        </w:rPr>
      </w:pPr>
    </w:p>
    <w:p w:rsidR="000A3150" w:rsidRDefault="000A3150" w:rsidP="000A3150">
      <w:pPr>
        <w:spacing w:after="0" w:line="240" w:lineRule="auto"/>
        <w:rPr>
          <w:rFonts w:ascii="Times New Roman" w:eastAsia="Times New Roman" w:hAnsi="Times New Roman" w:cs="Times New Roman"/>
          <w:sz w:val="28"/>
          <w:szCs w:val="28"/>
          <w:lang w:val="en" w:eastAsia="sk-SK"/>
        </w:rPr>
      </w:pPr>
      <w:r w:rsidRPr="00F82AAF">
        <w:rPr>
          <w:rFonts w:ascii="Times New Roman" w:eastAsia="Times New Roman" w:hAnsi="Times New Roman" w:cs="Times New Roman"/>
          <w:b/>
          <w:sz w:val="28"/>
          <w:szCs w:val="28"/>
          <w:lang w:val="en" w:eastAsia="sk-SK"/>
        </w:rPr>
        <w:t>The school council expresses</w:t>
      </w:r>
      <w:r w:rsidRPr="00F82AAF">
        <w:rPr>
          <w:rFonts w:ascii="Times New Roman" w:eastAsia="Times New Roman" w:hAnsi="Times New Roman" w:cs="Times New Roman"/>
          <w:sz w:val="28"/>
          <w:szCs w:val="28"/>
          <w:lang w:val="en" w:eastAsia="sk-SK"/>
        </w:rPr>
        <w:t xml:space="preserve"> </w:t>
      </w:r>
      <w:r w:rsidRPr="00F82AAF">
        <w:rPr>
          <w:rFonts w:ascii="Times New Roman" w:eastAsia="Times New Roman" w:hAnsi="Times New Roman" w:cs="Times New Roman"/>
          <w:b/>
          <w:sz w:val="28"/>
          <w:szCs w:val="28"/>
          <w:lang w:val="en" w:eastAsia="sk-SK"/>
        </w:rPr>
        <w:t>its opinion</w:t>
      </w:r>
      <w:r w:rsidRPr="00F82AAF">
        <w:rPr>
          <w:rFonts w:ascii="Times New Roman" w:eastAsia="Times New Roman" w:hAnsi="Times New Roman" w:cs="Times New Roman"/>
          <w:sz w:val="28"/>
          <w:szCs w:val="28"/>
          <w:lang w:val="en" w:eastAsia="sk-SK"/>
        </w:rPr>
        <w:t xml:space="preserve"> on all relevant facts relating to the work of the school. </w:t>
      </w:r>
      <w:proofErr w:type="gramStart"/>
      <w:r w:rsidRPr="00F82AAF">
        <w:rPr>
          <w:rFonts w:ascii="Times New Roman" w:eastAsia="Times New Roman" w:hAnsi="Times New Roman" w:cs="Times New Roman"/>
          <w:sz w:val="28"/>
          <w:szCs w:val="28"/>
          <w:lang w:val="en" w:eastAsia="sk-SK"/>
        </w:rPr>
        <w:t>On the basis of</w:t>
      </w:r>
      <w:proofErr w:type="gramEnd"/>
      <w:r w:rsidRPr="00F82AAF">
        <w:rPr>
          <w:rFonts w:ascii="Times New Roman" w:eastAsia="Times New Roman" w:hAnsi="Times New Roman" w:cs="Times New Roman"/>
          <w:sz w:val="28"/>
          <w:szCs w:val="28"/>
          <w:lang w:val="en" w:eastAsia="sk-SK"/>
        </w:rPr>
        <w:t xml:space="preserve"> a selection procedure, the school board proposes a candidate for the appointment of a school head; 8 (b) to (d) and §5 (7) of Act No. 596/2003 Coll. on state administration and school self-government, in particular: </w:t>
      </w:r>
    </w:p>
    <w:p w:rsidR="000A3150" w:rsidRDefault="000A3150" w:rsidP="000A3150">
      <w:pPr>
        <w:spacing w:after="0" w:line="240" w:lineRule="auto"/>
        <w:rPr>
          <w:rFonts w:ascii="Times New Roman" w:eastAsia="Times New Roman" w:hAnsi="Times New Roman" w:cs="Times New Roman"/>
          <w:sz w:val="28"/>
          <w:szCs w:val="28"/>
          <w:lang w:val="en" w:eastAsia="sk-SK"/>
        </w:rPr>
      </w:pPr>
      <w:r>
        <w:rPr>
          <w:rFonts w:ascii="Times New Roman" w:eastAsia="Times New Roman" w:hAnsi="Times New Roman" w:cs="Times New Roman"/>
          <w:sz w:val="28"/>
          <w:szCs w:val="28"/>
          <w:lang w:val="en" w:eastAsia="sk-SK"/>
        </w:rPr>
        <w:t>On t</w:t>
      </w:r>
      <w:r w:rsidRPr="00F82AAF">
        <w:rPr>
          <w:rFonts w:ascii="Times New Roman" w:eastAsia="Times New Roman" w:hAnsi="Times New Roman" w:cs="Times New Roman"/>
          <w:sz w:val="28"/>
          <w:szCs w:val="28"/>
          <w:lang w:val="en" w:eastAsia="sk-SK"/>
        </w:rPr>
        <w:t xml:space="preserve">he proposal on the number of admitted pupils. </w:t>
      </w:r>
    </w:p>
    <w:p w:rsidR="000A3150" w:rsidRDefault="000A3150" w:rsidP="000A3150">
      <w:pPr>
        <w:spacing w:after="0" w:line="240" w:lineRule="auto"/>
        <w:rPr>
          <w:rFonts w:ascii="Times New Roman" w:eastAsia="Times New Roman" w:hAnsi="Times New Roman" w:cs="Times New Roman"/>
          <w:sz w:val="28"/>
          <w:szCs w:val="28"/>
          <w:lang w:val="en" w:eastAsia="sk-SK"/>
        </w:rPr>
      </w:pPr>
      <w:r w:rsidRPr="00F82AAF">
        <w:rPr>
          <w:rFonts w:ascii="Times New Roman" w:eastAsia="Times New Roman" w:hAnsi="Times New Roman" w:cs="Times New Roman"/>
          <w:sz w:val="28"/>
          <w:szCs w:val="28"/>
          <w:lang w:val="en" w:eastAsia="sk-SK"/>
        </w:rPr>
        <w:t>On the proposal for the introduction of study and vocational fields and orientations,</w:t>
      </w:r>
      <w:r>
        <w:rPr>
          <w:rFonts w:ascii="Times New Roman" w:eastAsia="Times New Roman" w:hAnsi="Times New Roman" w:cs="Times New Roman"/>
          <w:sz w:val="28"/>
          <w:szCs w:val="28"/>
          <w:lang w:val="en" w:eastAsia="sk-SK"/>
        </w:rPr>
        <w:t xml:space="preserve"> </w:t>
      </w:r>
      <w:r w:rsidRPr="00F82AAF">
        <w:rPr>
          <w:rFonts w:ascii="Times New Roman" w:eastAsia="Times New Roman" w:hAnsi="Times New Roman" w:cs="Times New Roman"/>
          <w:sz w:val="28"/>
          <w:szCs w:val="28"/>
          <w:lang w:val="en" w:eastAsia="sk-SK"/>
        </w:rPr>
        <w:t xml:space="preserve">for adjustments in the curricula and in the composition of taught </w:t>
      </w:r>
      <w:r w:rsidRPr="00F82AAF">
        <w:rPr>
          <w:rFonts w:ascii="Times New Roman" w:eastAsia="Times New Roman" w:hAnsi="Times New Roman" w:cs="Times New Roman"/>
          <w:sz w:val="28"/>
          <w:szCs w:val="28"/>
          <w:lang w:val="en" w:eastAsia="sk-SK"/>
        </w:rPr>
        <w:lastRenderedPageBreak/>
        <w:t xml:space="preserve">optional and optional subjects and the expected numbers of pupils in these subjects. </w:t>
      </w:r>
    </w:p>
    <w:p w:rsidR="000A3150" w:rsidRDefault="000A3150" w:rsidP="000A3150">
      <w:pPr>
        <w:spacing w:after="0" w:line="240" w:lineRule="auto"/>
        <w:rPr>
          <w:rFonts w:ascii="Times New Roman" w:eastAsia="Times New Roman" w:hAnsi="Times New Roman" w:cs="Times New Roman"/>
          <w:sz w:val="28"/>
          <w:szCs w:val="28"/>
          <w:lang w:val="en" w:eastAsia="sk-SK"/>
        </w:rPr>
      </w:pPr>
      <w:r w:rsidRPr="00F82AAF">
        <w:rPr>
          <w:rFonts w:ascii="Times New Roman" w:eastAsia="Times New Roman" w:hAnsi="Times New Roman" w:cs="Times New Roman"/>
          <w:sz w:val="28"/>
          <w:szCs w:val="28"/>
          <w:lang w:val="en" w:eastAsia="sk-SK"/>
        </w:rPr>
        <w:t xml:space="preserve">To the information on the pedagogical-organizational and material provision of the educational process. </w:t>
      </w:r>
    </w:p>
    <w:p w:rsidR="000A3150" w:rsidRDefault="000A3150" w:rsidP="000A3150">
      <w:pPr>
        <w:spacing w:after="0" w:line="240" w:lineRule="auto"/>
        <w:rPr>
          <w:rFonts w:ascii="Times New Roman" w:eastAsia="Times New Roman" w:hAnsi="Times New Roman" w:cs="Times New Roman"/>
          <w:sz w:val="28"/>
          <w:szCs w:val="28"/>
          <w:lang w:val="en" w:eastAsia="sk-SK"/>
        </w:rPr>
      </w:pPr>
      <w:r w:rsidRPr="00F82AAF">
        <w:rPr>
          <w:rFonts w:ascii="Times New Roman" w:eastAsia="Times New Roman" w:hAnsi="Times New Roman" w:cs="Times New Roman"/>
          <w:sz w:val="28"/>
          <w:szCs w:val="28"/>
          <w:lang w:val="en" w:eastAsia="sk-SK"/>
        </w:rPr>
        <w:t xml:space="preserve">To report on the educational results of the school. </w:t>
      </w:r>
    </w:p>
    <w:p w:rsidR="000A3150" w:rsidRDefault="000A3150" w:rsidP="000A3150">
      <w:pPr>
        <w:spacing w:after="0" w:line="240" w:lineRule="auto"/>
        <w:rPr>
          <w:rFonts w:ascii="Times New Roman" w:eastAsia="Times New Roman" w:hAnsi="Times New Roman" w:cs="Times New Roman"/>
          <w:sz w:val="28"/>
          <w:szCs w:val="28"/>
          <w:lang w:val="en" w:eastAsia="sk-SK"/>
        </w:rPr>
      </w:pPr>
      <w:r w:rsidRPr="00F82AAF">
        <w:rPr>
          <w:rFonts w:ascii="Times New Roman" w:eastAsia="Times New Roman" w:hAnsi="Times New Roman" w:cs="Times New Roman"/>
          <w:sz w:val="28"/>
          <w:szCs w:val="28"/>
          <w:lang w:val="en" w:eastAsia="sk-SK"/>
        </w:rPr>
        <w:t xml:space="preserve">To the draft budget. </w:t>
      </w:r>
    </w:p>
    <w:p w:rsidR="000A3150" w:rsidRDefault="000A3150" w:rsidP="000A3150">
      <w:pPr>
        <w:spacing w:after="0" w:line="240" w:lineRule="auto"/>
        <w:rPr>
          <w:rFonts w:ascii="Times New Roman" w:eastAsia="Times New Roman" w:hAnsi="Times New Roman" w:cs="Times New Roman"/>
          <w:sz w:val="28"/>
          <w:szCs w:val="28"/>
          <w:lang w:val="en" w:eastAsia="sk-SK"/>
        </w:rPr>
      </w:pPr>
      <w:r w:rsidRPr="00F82AAF">
        <w:rPr>
          <w:rFonts w:ascii="Times New Roman" w:eastAsia="Times New Roman" w:hAnsi="Times New Roman" w:cs="Times New Roman"/>
          <w:sz w:val="28"/>
          <w:szCs w:val="28"/>
          <w:lang w:val="en" w:eastAsia="sk-SK"/>
        </w:rPr>
        <w:t xml:space="preserve">To the proposal to carry out the economic activities of the school. </w:t>
      </w:r>
    </w:p>
    <w:p w:rsidR="000A3150" w:rsidRDefault="000A3150" w:rsidP="000A3150">
      <w:pPr>
        <w:spacing w:after="0" w:line="240" w:lineRule="auto"/>
        <w:rPr>
          <w:rFonts w:ascii="Times New Roman" w:eastAsia="Times New Roman" w:hAnsi="Times New Roman" w:cs="Times New Roman"/>
          <w:sz w:val="28"/>
          <w:szCs w:val="28"/>
          <w:lang w:val="en" w:eastAsia="sk-SK"/>
        </w:rPr>
      </w:pPr>
      <w:r w:rsidRPr="00F82AAF">
        <w:rPr>
          <w:rFonts w:ascii="Times New Roman" w:eastAsia="Times New Roman" w:hAnsi="Times New Roman" w:cs="Times New Roman"/>
          <w:sz w:val="28"/>
          <w:szCs w:val="28"/>
          <w:lang w:val="en" w:eastAsia="sk-SK"/>
        </w:rPr>
        <w:t>The report on school management results.</w:t>
      </w:r>
    </w:p>
    <w:p w:rsidR="000A3150" w:rsidRDefault="000A3150" w:rsidP="000A3150">
      <w:pPr>
        <w:spacing w:after="0" w:line="240" w:lineRule="auto"/>
        <w:rPr>
          <w:rFonts w:ascii="Times New Roman" w:eastAsia="Times New Roman" w:hAnsi="Times New Roman" w:cs="Times New Roman"/>
          <w:sz w:val="28"/>
          <w:szCs w:val="28"/>
          <w:lang w:val="en" w:eastAsia="sk-SK"/>
        </w:rPr>
      </w:pPr>
    </w:p>
    <w:p w:rsidR="000A3150" w:rsidRPr="00894A11" w:rsidRDefault="000A3150" w:rsidP="000A3150">
      <w:pPr>
        <w:spacing w:after="0" w:line="240" w:lineRule="auto"/>
        <w:rPr>
          <w:rFonts w:ascii="Times New Roman" w:eastAsia="Times New Roman" w:hAnsi="Times New Roman" w:cs="Times New Roman"/>
          <w:sz w:val="28"/>
          <w:szCs w:val="28"/>
          <w:lang w:eastAsia="sk-SK"/>
        </w:rPr>
      </w:pPr>
    </w:p>
    <w:p w:rsidR="000A3150" w:rsidRDefault="000A3150" w:rsidP="000A3150">
      <w:pPr>
        <w:spacing w:after="0" w:line="240" w:lineRule="auto"/>
        <w:rPr>
          <w:sz w:val="28"/>
          <w:szCs w:val="28"/>
          <w:lang w:val="en"/>
        </w:rPr>
      </w:pPr>
      <w:r w:rsidRPr="00C736E7">
        <w:rPr>
          <w:sz w:val="28"/>
          <w:szCs w:val="28"/>
          <w:lang w:val="en"/>
        </w:rPr>
        <w:t>In the selection procedure for the function of the school head, the school board assesses the submitted documents of individual applicants and determines the ranking of the proposed candidates by secret ballot.</w:t>
      </w:r>
    </w:p>
    <w:p w:rsidR="000A3150" w:rsidRDefault="000A3150" w:rsidP="000A3150">
      <w:pPr>
        <w:spacing w:after="0" w:line="240" w:lineRule="auto"/>
        <w:rPr>
          <w:sz w:val="28"/>
          <w:szCs w:val="28"/>
          <w:lang w:val="en"/>
        </w:rPr>
      </w:pPr>
      <w:r w:rsidRPr="00C736E7">
        <w:rPr>
          <w:sz w:val="28"/>
          <w:szCs w:val="28"/>
          <w:lang w:val="en"/>
        </w:rPr>
        <w:t xml:space="preserve"> It shall immediately send the results of the selection procedure to the school founder, the list of candidates and the application for</w:t>
      </w:r>
      <w:r>
        <w:rPr>
          <w:sz w:val="28"/>
          <w:szCs w:val="28"/>
          <w:lang w:val="en"/>
        </w:rPr>
        <w:t xml:space="preserve"> </w:t>
      </w:r>
      <w:r w:rsidRPr="00C736E7">
        <w:rPr>
          <w:sz w:val="28"/>
          <w:szCs w:val="28"/>
          <w:lang w:val="en"/>
        </w:rPr>
        <w:t xml:space="preserve">Candidate for </w:t>
      </w:r>
      <w:r>
        <w:rPr>
          <w:sz w:val="28"/>
          <w:szCs w:val="28"/>
          <w:lang w:val="en"/>
        </w:rPr>
        <w:t>a</w:t>
      </w:r>
      <w:r w:rsidRPr="00C736E7">
        <w:rPr>
          <w:sz w:val="28"/>
          <w:szCs w:val="28"/>
          <w:lang w:val="en"/>
        </w:rPr>
        <w:t xml:space="preserve">ppointment as headmaster, signed by the Chairman of the School Board </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p>
    <w:p w:rsidR="000A3150" w:rsidRPr="00C736E7" w:rsidRDefault="000A3150" w:rsidP="000A3150">
      <w:pPr>
        <w:spacing w:after="0" w:line="240" w:lineRule="auto"/>
        <w:jc w:val="center"/>
        <w:rPr>
          <w:b/>
          <w:sz w:val="28"/>
          <w:szCs w:val="28"/>
          <w:lang w:val="en"/>
        </w:rPr>
      </w:pPr>
      <w:r w:rsidRPr="00C736E7">
        <w:rPr>
          <w:b/>
          <w:sz w:val="28"/>
          <w:szCs w:val="28"/>
          <w:lang w:val="en"/>
        </w:rPr>
        <w:t>Composition of the School Board</w:t>
      </w:r>
    </w:p>
    <w:p w:rsidR="000A3150" w:rsidRPr="00C736E7" w:rsidRDefault="000A3150" w:rsidP="000A3150">
      <w:pPr>
        <w:spacing w:after="0" w:line="240" w:lineRule="auto"/>
        <w:jc w:val="center"/>
        <w:rPr>
          <w:b/>
          <w:sz w:val="28"/>
          <w:szCs w:val="28"/>
          <w:lang w:val="en"/>
        </w:rPr>
      </w:pPr>
    </w:p>
    <w:p w:rsidR="000A3150" w:rsidRPr="00C736E7" w:rsidRDefault="000A3150" w:rsidP="000A3150">
      <w:pPr>
        <w:spacing w:after="0" w:line="240" w:lineRule="auto"/>
        <w:jc w:val="center"/>
        <w:rPr>
          <w:b/>
          <w:sz w:val="28"/>
          <w:szCs w:val="28"/>
          <w:lang w:val="en"/>
        </w:rPr>
      </w:pPr>
      <w:r w:rsidRPr="00C736E7">
        <w:rPr>
          <w:b/>
          <w:sz w:val="28"/>
          <w:szCs w:val="28"/>
          <w:lang w:val="en"/>
        </w:rPr>
        <w:t>Article IV.</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F45A1F">
        <w:rPr>
          <w:sz w:val="28"/>
          <w:szCs w:val="28"/>
          <w:lang w:val="en"/>
        </w:rPr>
        <w:t xml:space="preserve">The school board has 11 members. </w:t>
      </w:r>
    </w:p>
    <w:p w:rsidR="000A3150" w:rsidRDefault="000A3150" w:rsidP="000A3150">
      <w:pPr>
        <w:spacing w:after="0" w:line="240" w:lineRule="auto"/>
        <w:rPr>
          <w:sz w:val="28"/>
          <w:szCs w:val="28"/>
          <w:lang w:val="en"/>
        </w:rPr>
      </w:pPr>
      <w:r w:rsidRPr="00F45A1F">
        <w:rPr>
          <w:sz w:val="28"/>
          <w:szCs w:val="28"/>
          <w:lang w:val="en"/>
        </w:rPr>
        <w:t>The school board members are:</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F45A1F">
        <w:rPr>
          <w:sz w:val="28"/>
          <w:szCs w:val="28"/>
          <w:lang w:val="en"/>
        </w:rPr>
        <w:t xml:space="preserve"> three elected parents' representatives,</w:t>
      </w:r>
    </w:p>
    <w:p w:rsidR="000A3150" w:rsidRDefault="000A3150" w:rsidP="000A3150">
      <w:pPr>
        <w:spacing w:after="0" w:line="240" w:lineRule="auto"/>
        <w:rPr>
          <w:sz w:val="28"/>
          <w:szCs w:val="28"/>
          <w:lang w:val="en"/>
        </w:rPr>
      </w:pPr>
      <w:r w:rsidRPr="00F45A1F">
        <w:rPr>
          <w:sz w:val="28"/>
          <w:szCs w:val="28"/>
          <w:lang w:val="en"/>
        </w:rPr>
        <w:t xml:space="preserve"> two elected teaching staff, </w:t>
      </w:r>
    </w:p>
    <w:p w:rsidR="000A3150" w:rsidRDefault="000A3150" w:rsidP="000A3150">
      <w:pPr>
        <w:spacing w:after="0" w:line="240" w:lineRule="auto"/>
        <w:rPr>
          <w:sz w:val="28"/>
          <w:szCs w:val="28"/>
          <w:lang w:val="en"/>
        </w:rPr>
      </w:pPr>
      <w:r w:rsidRPr="00F45A1F">
        <w:rPr>
          <w:sz w:val="28"/>
          <w:szCs w:val="28"/>
          <w:lang w:val="en"/>
        </w:rPr>
        <w:t>one elected non-teaching staff,</w:t>
      </w:r>
    </w:p>
    <w:p w:rsidR="000A3150" w:rsidRDefault="000A3150" w:rsidP="000A3150">
      <w:pPr>
        <w:spacing w:after="0" w:line="240" w:lineRule="auto"/>
        <w:rPr>
          <w:sz w:val="28"/>
          <w:szCs w:val="28"/>
          <w:lang w:val="en"/>
        </w:rPr>
      </w:pPr>
      <w:r w:rsidRPr="00F45A1F">
        <w:rPr>
          <w:sz w:val="28"/>
          <w:szCs w:val="28"/>
          <w:lang w:val="en"/>
        </w:rPr>
        <w:t xml:space="preserve"> four delegated representatives of the founder and </w:t>
      </w:r>
    </w:p>
    <w:p w:rsidR="000A3150" w:rsidRDefault="000A3150" w:rsidP="000A3150">
      <w:pPr>
        <w:spacing w:after="0" w:line="240" w:lineRule="auto"/>
        <w:rPr>
          <w:sz w:val="28"/>
          <w:szCs w:val="28"/>
          <w:lang w:val="en"/>
        </w:rPr>
      </w:pPr>
      <w:r w:rsidRPr="00F45A1F">
        <w:rPr>
          <w:sz w:val="28"/>
          <w:szCs w:val="28"/>
          <w:lang w:val="en"/>
        </w:rPr>
        <w:t xml:space="preserve">one pupil's representative. </w:t>
      </w:r>
    </w:p>
    <w:p w:rsidR="000A3150" w:rsidRDefault="000A3150" w:rsidP="000A3150">
      <w:pPr>
        <w:spacing w:after="0" w:line="240" w:lineRule="auto"/>
        <w:rPr>
          <w:sz w:val="28"/>
          <w:szCs w:val="28"/>
          <w:lang w:val="en"/>
        </w:rPr>
      </w:pPr>
    </w:p>
    <w:p w:rsidR="000A3150" w:rsidRPr="001F10D2" w:rsidRDefault="000A3150" w:rsidP="000A3150">
      <w:pPr>
        <w:spacing w:after="0" w:line="240" w:lineRule="auto"/>
        <w:jc w:val="center"/>
        <w:rPr>
          <w:b/>
          <w:sz w:val="28"/>
          <w:szCs w:val="28"/>
          <w:lang w:val="en"/>
        </w:rPr>
      </w:pPr>
      <w:r w:rsidRPr="001F10D2">
        <w:rPr>
          <w:b/>
          <w:sz w:val="28"/>
          <w:szCs w:val="28"/>
          <w:lang w:val="en"/>
        </w:rPr>
        <w:t>Method of Election of School Board Members</w:t>
      </w:r>
    </w:p>
    <w:p w:rsidR="000A3150" w:rsidRDefault="000A3150" w:rsidP="000A3150">
      <w:pPr>
        <w:spacing w:after="0" w:line="240" w:lineRule="auto"/>
        <w:jc w:val="center"/>
        <w:rPr>
          <w:b/>
          <w:sz w:val="28"/>
          <w:szCs w:val="28"/>
          <w:lang w:val="en"/>
        </w:rPr>
      </w:pPr>
      <w:r w:rsidRPr="001F10D2">
        <w:rPr>
          <w:b/>
          <w:sz w:val="28"/>
          <w:szCs w:val="28"/>
          <w:lang w:val="en"/>
        </w:rPr>
        <w:t>Article V.</w:t>
      </w:r>
    </w:p>
    <w:p w:rsidR="000A3150" w:rsidRDefault="000A3150" w:rsidP="000A3150">
      <w:pPr>
        <w:spacing w:after="0" w:line="240" w:lineRule="auto"/>
        <w:rPr>
          <w:sz w:val="28"/>
          <w:szCs w:val="28"/>
          <w:lang w:val="en"/>
        </w:rPr>
      </w:pPr>
      <w:r w:rsidRPr="00F45A1F">
        <w:rPr>
          <w:sz w:val="28"/>
          <w:szCs w:val="28"/>
          <w:lang w:val="en"/>
        </w:rPr>
        <w:t xml:space="preserve">The election of parents' representatives to the School Board shall be by secret ballot of the parents of the pupils attending the school. </w:t>
      </w:r>
    </w:p>
    <w:p w:rsidR="000A3150" w:rsidRDefault="000A3150" w:rsidP="000A3150">
      <w:pPr>
        <w:spacing w:after="0" w:line="240" w:lineRule="auto"/>
        <w:rPr>
          <w:sz w:val="28"/>
          <w:szCs w:val="28"/>
          <w:lang w:val="en"/>
        </w:rPr>
      </w:pPr>
      <w:r w:rsidRPr="00F45A1F">
        <w:rPr>
          <w:sz w:val="28"/>
          <w:szCs w:val="28"/>
          <w:lang w:val="en"/>
        </w:rPr>
        <w:t xml:space="preserve">The election of representatives of non-teaching staff to the school board is carried out by secret ballot of non-teaching staff of the school. </w:t>
      </w:r>
    </w:p>
    <w:p w:rsidR="000A3150" w:rsidRDefault="000A3150" w:rsidP="000A3150">
      <w:pPr>
        <w:spacing w:after="0" w:line="240" w:lineRule="auto"/>
        <w:rPr>
          <w:sz w:val="28"/>
          <w:szCs w:val="28"/>
          <w:lang w:val="en"/>
        </w:rPr>
      </w:pPr>
      <w:r w:rsidRPr="00F45A1F">
        <w:rPr>
          <w:sz w:val="28"/>
          <w:szCs w:val="28"/>
          <w:lang w:val="en"/>
        </w:rPr>
        <w:t xml:space="preserve">The election of a pupil's representative to the school board is carried out by secret ballot of secondary school pupils. </w:t>
      </w:r>
    </w:p>
    <w:p w:rsidR="000A3150" w:rsidRDefault="000A3150" w:rsidP="000A3150">
      <w:pPr>
        <w:spacing w:after="0" w:line="240" w:lineRule="auto"/>
        <w:rPr>
          <w:sz w:val="28"/>
          <w:szCs w:val="28"/>
          <w:lang w:val="en"/>
        </w:rPr>
      </w:pPr>
      <w:r w:rsidRPr="00F45A1F">
        <w:rPr>
          <w:sz w:val="28"/>
          <w:szCs w:val="28"/>
          <w:lang w:val="en"/>
        </w:rPr>
        <w:t xml:space="preserve">Board members are elected for a four-year term. </w:t>
      </w:r>
    </w:p>
    <w:p w:rsidR="000A3150" w:rsidRDefault="000A3150" w:rsidP="000A3150">
      <w:pPr>
        <w:spacing w:after="0" w:line="240" w:lineRule="auto"/>
        <w:rPr>
          <w:sz w:val="28"/>
          <w:szCs w:val="28"/>
          <w:lang w:val="en"/>
        </w:rPr>
      </w:pPr>
      <w:r w:rsidRPr="00F45A1F">
        <w:rPr>
          <w:sz w:val="28"/>
          <w:szCs w:val="28"/>
          <w:lang w:val="en"/>
        </w:rPr>
        <w:lastRenderedPageBreak/>
        <w:t xml:space="preserve">Only a natural person </w:t>
      </w:r>
      <w:r>
        <w:rPr>
          <w:sz w:val="28"/>
          <w:szCs w:val="28"/>
          <w:lang w:val="en"/>
        </w:rPr>
        <w:t>with legal capacity and integrity can be a member of the Board.</w:t>
      </w:r>
    </w:p>
    <w:p w:rsidR="000A3150" w:rsidRDefault="000A3150" w:rsidP="000A3150">
      <w:pPr>
        <w:spacing w:after="0" w:line="240" w:lineRule="auto"/>
        <w:rPr>
          <w:sz w:val="28"/>
          <w:szCs w:val="28"/>
          <w:lang w:val="en"/>
        </w:rPr>
      </w:pPr>
    </w:p>
    <w:p w:rsidR="000A3150" w:rsidRDefault="000A3150" w:rsidP="000A3150">
      <w:pPr>
        <w:spacing w:after="0" w:line="240" w:lineRule="auto"/>
        <w:rPr>
          <w:b/>
          <w:sz w:val="28"/>
          <w:szCs w:val="28"/>
          <w:lang w:val="en"/>
        </w:rPr>
      </w:pPr>
      <w:r w:rsidRPr="00970D37">
        <w:rPr>
          <w:b/>
          <w:sz w:val="28"/>
          <w:szCs w:val="28"/>
          <w:lang w:val="en"/>
        </w:rPr>
        <w:t>Membership of the Board expires upon resignation</w:t>
      </w:r>
    </w:p>
    <w:p w:rsidR="000A3150" w:rsidRPr="00970D37" w:rsidRDefault="000A3150" w:rsidP="000A3150">
      <w:pPr>
        <w:spacing w:after="0" w:line="240" w:lineRule="auto"/>
        <w:rPr>
          <w:b/>
          <w:sz w:val="28"/>
          <w:szCs w:val="28"/>
          <w:lang w:val="en"/>
        </w:rPr>
      </w:pPr>
    </w:p>
    <w:p w:rsidR="000A3150" w:rsidRDefault="000A3150" w:rsidP="000A3150">
      <w:pPr>
        <w:spacing w:after="0" w:line="240" w:lineRule="auto"/>
        <w:rPr>
          <w:sz w:val="28"/>
          <w:szCs w:val="28"/>
          <w:lang w:val="en"/>
        </w:rPr>
      </w:pPr>
      <w:r w:rsidRPr="00970D37">
        <w:rPr>
          <w:sz w:val="28"/>
          <w:szCs w:val="28"/>
          <w:lang w:val="en"/>
        </w:rPr>
        <w:t xml:space="preserve"> if the representative of the teaching staff or the non-teaching staff of the school ceases to be a member of the school </w:t>
      </w:r>
    </w:p>
    <w:p w:rsidR="000A3150" w:rsidRDefault="000A3150" w:rsidP="000A3150">
      <w:pPr>
        <w:spacing w:after="0" w:line="240" w:lineRule="auto"/>
        <w:rPr>
          <w:sz w:val="28"/>
          <w:szCs w:val="28"/>
          <w:lang w:val="en"/>
        </w:rPr>
      </w:pPr>
      <w:r w:rsidRPr="00970D37">
        <w:rPr>
          <w:sz w:val="28"/>
          <w:szCs w:val="28"/>
          <w:lang w:val="en"/>
        </w:rPr>
        <w:t xml:space="preserve">if the elected pupil ceases to be a school pupil </w:t>
      </w:r>
    </w:p>
    <w:p w:rsidR="000A3150" w:rsidRDefault="000A3150" w:rsidP="000A3150">
      <w:pPr>
        <w:spacing w:after="0" w:line="240" w:lineRule="auto"/>
        <w:rPr>
          <w:sz w:val="28"/>
          <w:szCs w:val="28"/>
          <w:lang w:val="en"/>
        </w:rPr>
      </w:pPr>
      <w:r w:rsidRPr="00970D37">
        <w:rPr>
          <w:sz w:val="28"/>
          <w:szCs w:val="28"/>
          <w:lang w:val="en"/>
        </w:rPr>
        <w:t>on appeal, if a member of the school board has been lawfully convicted of an intentionally committed crime, or if he / she fails to fulfill his / her obligations as a member of the Board of the Private</w:t>
      </w:r>
      <w:r>
        <w:rPr>
          <w:sz w:val="28"/>
          <w:szCs w:val="28"/>
          <w:lang w:val="en"/>
        </w:rPr>
        <w:t xml:space="preserve"> Grammar</w:t>
      </w:r>
      <w:r w:rsidRPr="00970D37">
        <w:rPr>
          <w:sz w:val="28"/>
          <w:szCs w:val="28"/>
          <w:lang w:val="en"/>
        </w:rPr>
        <w:t xml:space="preserve"> School, </w:t>
      </w:r>
      <w:proofErr w:type="spellStart"/>
      <w:r w:rsidRPr="00970D37">
        <w:rPr>
          <w:sz w:val="28"/>
          <w:szCs w:val="28"/>
          <w:lang w:val="en"/>
        </w:rPr>
        <w:t>Česká</w:t>
      </w:r>
      <w:proofErr w:type="spellEnd"/>
      <w:r w:rsidRPr="00970D37">
        <w:rPr>
          <w:sz w:val="28"/>
          <w:szCs w:val="28"/>
          <w:lang w:val="en"/>
        </w:rPr>
        <w:t xml:space="preserve"> 10, Bratislava</w:t>
      </w:r>
    </w:p>
    <w:p w:rsidR="000A3150" w:rsidRDefault="000A3150" w:rsidP="000A3150">
      <w:pPr>
        <w:spacing w:after="0" w:line="240" w:lineRule="auto"/>
        <w:rPr>
          <w:sz w:val="28"/>
          <w:szCs w:val="28"/>
          <w:lang w:val="en"/>
        </w:rPr>
      </w:pPr>
    </w:p>
    <w:p w:rsidR="000A3150" w:rsidRPr="00970D37" w:rsidRDefault="000A3150" w:rsidP="000A3150">
      <w:pPr>
        <w:spacing w:after="0" w:line="240" w:lineRule="auto"/>
        <w:rPr>
          <w:sz w:val="28"/>
          <w:szCs w:val="28"/>
        </w:rPr>
      </w:pPr>
      <w:r w:rsidRPr="00970D37">
        <w:rPr>
          <w:sz w:val="28"/>
          <w:szCs w:val="28"/>
          <w:lang w:val="en"/>
        </w:rPr>
        <w:t>by Death</w:t>
      </w:r>
    </w:p>
    <w:p w:rsidR="000A3150" w:rsidRPr="00F45A1F" w:rsidRDefault="000A3150" w:rsidP="000A3150">
      <w:pPr>
        <w:spacing w:after="0" w:line="240" w:lineRule="auto"/>
        <w:rPr>
          <w:sz w:val="28"/>
          <w:szCs w:val="28"/>
        </w:rPr>
      </w:pPr>
    </w:p>
    <w:p w:rsidR="000A3150" w:rsidRPr="00543A27" w:rsidRDefault="000A3150" w:rsidP="000A3150">
      <w:pPr>
        <w:spacing w:after="0" w:line="240" w:lineRule="auto"/>
        <w:jc w:val="center"/>
        <w:rPr>
          <w:b/>
          <w:sz w:val="28"/>
          <w:szCs w:val="28"/>
          <w:lang w:val="en"/>
        </w:rPr>
      </w:pPr>
      <w:r w:rsidRPr="00543A27">
        <w:rPr>
          <w:b/>
          <w:sz w:val="28"/>
          <w:szCs w:val="28"/>
          <w:lang w:val="en"/>
        </w:rPr>
        <w:t>Rules of the Board's deliberations</w:t>
      </w:r>
    </w:p>
    <w:p w:rsidR="000A3150" w:rsidRPr="00543A27" w:rsidRDefault="000A3150" w:rsidP="000A3150">
      <w:pPr>
        <w:spacing w:after="0" w:line="240" w:lineRule="auto"/>
        <w:jc w:val="center"/>
        <w:rPr>
          <w:b/>
          <w:sz w:val="28"/>
          <w:szCs w:val="28"/>
          <w:lang w:val="en"/>
        </w:rPr>
      </w:pPr>
      <w:r w:rsidRPr="00543A27">
        <w:rPr>
          <w:b/>
          <w:sz w:val="28"/>
          <w:szCs w:val="28"/>
          <w:lang w:val="en"/>
        </w:rPr>
        <w:t>Article VI.</w:t>
      </w:r>
    </w:p>
    <w:p w:rsidR="000A3150" w:rsidRDefault="000A3150" w:rsidP="000A3150">
      <w:pPr>
        <w:spacing w:after="0" w:line="240" w:lineRule="auto"/>
        <w:rPr>
          <w:sz w:val="28"/>
          <w:szCs w:val="28"/>
          <w:lang w:val="en"/>
        </w:rPr>
      </w:pPr>
      <w:r w:rsidRPr="00970D37">
        <w:rPr>
          <w:sz w:val="28"/>
          <w:szCs w:val="28"/>
          <w:lang w:val="en"/>
        </w:rPr>
        <w:br/>
        <w:t xml:space="preserve">At its first meeting, the school board elects the chairman of the school board from among its members. </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970D37">
        <w:rPr>
          <w:sz w:val="28"/>
          <w:szCs w:val="28"/>
          <w:lang w:val="en"/>
        </w:rPr>
        <w:t xml:space="preserve">The chairman of the school board is elected by the members of the school board by an absolute majority of votes of all the members of the school board. </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970D37">
        <w:rPr>
          <w:sz w:val="28"/>
          <w:szCs w:val="28"/>
          <w:lang w:val="en"/>
        </w:rPr>
        <w:t xml:space="preserve">The school board chairman shall be dismissed by the school board if he / she has been lawfully convicted of an intentional crime. </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970D37">
        <w:rPr>
          <w:sz w:val="28"/>
          <w:szCs w:val="28"/>
          <w:lang w:val="en"/>
        </w:rPr>
        <w:t>The head of the school board may be dismissed by the school board if, according to medical opinion, he</w:t>
      </w:r>
      <w:r>
        <w:rPr>
          <w:sz w:val="28"/>
          <w:szCs w:val="28"/>
          <w:lang w:val="en"/>
        </w:rPr>
        <w:t>/she</w:t>
      </w:r>
      <w:r w:rsidRPr="00970D37">
        <w:rPr>
          <w:sz w:val="28"/>
          <w:szCs w:val="28"/>
          <w:lang w:val="en"/>
        </w:rPr>
        <w:t xml:space="preserve"> is unable to perform this function for more than six months, contrary to the provisions of Act 596/2003 on state administration in education and school self-government or the school board statute. </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970D37">
        <w:rPr>
          <w:sz w:val="28"/>
          <w:szCs w:val="28"/>
          <w:lang w:val="en"/>
        </w:rPr>
        <w:t>The school board is quorate if an absolute majority of its members is present at its meeting. A valid resolution of the school board requires an absolute number of votes of all its members.</w:t>
      </w:r>
    </w:p>
    <w:p w:rsidR="000A3150" w:rsidRDefault="000A3150" w:rsidP="000A3150">
      <w:pPr>
        <w:spacing w:after="0" w:line="240" w:lineRule="auto"/>
        <w:rPr>
          <w:sz w:val="28"/>
          <w:szCs w:val="28"/>
          <w:lang w:val="en"/>
        </w:rPr>
      </w:pPr>
      <w:r w:rsidRPr="00970D37">
        <w:rPr>
          <w:sz w:val="28"/>
          <w:szCs w:val="28"/>
          <w:lang w:val="en"/>
        </w:rPr>
        <w:t xml:space="preserve"> The new school board must be elected no later than ten days before the end of the school board's term of office. </w:t>
      </w:r>
    </w:p>
    <w:p w:rsidR="000A3150" w:rsidRDefault="000A3150" w:rsidP="000A3150">
      <w:pPr>
        <w:spacing w:after="0" w:line="240" w:lineRule="auto"/>
        <w:rPr>
          <w:sz w:val="28"/>
          <w:szCs w:val="28"/>
          <w:lang w:val="en"/>
        </w:rPr>
      </w:pPr>
    </w:p>
    <w:p w:rsidR="000A3150" w:rsidRPr="00543A27" w:rsidRDefault="000A3150" w:rsidP="000A3150">
      <w:pPr>
        <w:spacing w:after="0" w:line="240" w:lineRule="auto"/>
        <w:jc w:val="center"/>
        <w:rPr>
          <w:b/>
          <w:sz w:val="28"/>
          <w:szCs w:val="28"/>
          <w:lang w:val="en"/>
        </w:rPr>
      </w:pPr>
      <w:r w:rsidRPr="00543A27">
        <w:rPr>
          <w:b/>
          <w:sz w:val="28"/>
          <w:szCs w:val="28"/>
          <w:lang w:val="en"/>
        </w:rPr>
        <w:t>Rights and Obligations of a Board Member</w:t>
      </w:r>
    </w:p>
    <w:p w:rsidR="000A3150" w:rsidRPr="00543A27" w:rsidRDefault="000A3150" w:rsidP="000A3150">
      <w:pPr>
        <w:spacing w:after="0" w:line="240" w:lineRule="auto"/>
        <w:jc w:val="center"/>
        <w:rPr>
          <w:b/>
          <w:sz w:val="28"/>
          <w:szCs w:val="28"/>
          <w:lang w:val="en"/>
        </w:rPr>
      </w:pPr>
      <w:r w:rsidRPr="00543A27">
        <w:rPr>
          <w:b/>
          <w:sz w:val="28"/>
          <w:szCs w:val="28"/>
          <w:lang w:val="en"/>
        </w:rPr>
        <w:t>Article VII.</w:t>
      </w:r>
    </w:p>
    <w:p w:rsidR="000A3150" w:rsidRPr="00543A27" w:rsidRDefault="000A3150" w:rsidP="000A3150">
      <w:pPr>
        <w:spacing w:after="0" w:line="240" w:lineRule="auto"/>
        <w:jc w:val="center"/>
        <w:rPr>
          <w:b/>
          <w:sz w:val="28"/>
          <w:szCs w:val="28"/>
          <w:lang w:val="en"/>
        </w:rPr>
      </w:pPr>
    </w:p>
    <w:p w:rsidR="000A3150" w:rsidRDefault="000A3150" w:rsidP="000A3150">
      <w:pPr>
        <w:spacing w:after="0" w:line="240" w:lineRule="auto"/>
        <w:rPr>
          <w:sz w:val="28"/>
          <w:szCs w:val="28"/>
          <w:lang w:val="en"/>
        </w:rPr>
      </w:pPr>
      <w:r w:rsidRPr="00970D37">
        <w:rPr>
          <w:sz w:val="28"/>
          <w:szCs w:val="28"/>
          <w:lang w:val="en"/>
        </w:rPr>
        <w:t xml:space="preserve">The member has the right to: </w:t>
      </w:r>
    </w:p>
    <w:p w:rsidR="000A3150" w:rsidRDefault="000A3150" w:rsidP="000A3150">
      <w:pPr>
        <w:spacing w:after="0" w:line="240" w:lineRule="auto"/>
        <w:rPr>
          <w:sz w:val="28"/>
          <w:szCs w:val="28"/>
          <w:lang w:val="en"/>
        </w:rPr>
      </w:pPr>
      <w:r w:rsidRPr="00970D37">
        <w:rPr>
          <w:sz w:val="28"/>
          <w:szCs w:val="28"/>
          <w:lang w:val="en"/>
        </w:rPr>
        <w:t xml:space="preserve">elect and be elected to propose candidates for the position of chairman of the school board </w:t>
      </w:r>
    </w:p>
    <w:p w:rsidR="000A3150" w:rsidRDefault="000A3150" w:rsidP="000A3150">
      <w:pPr>
        <w:spacing w:after="0" w:line="240" w:lineRule="auto"/>
        <w:rPr>
          <w:sz w:val="28"/>
          <w:szCs w:val="28"/>
          <w:lang w:val="en"/>
        </w:rPr>
      </w:pPr>
      <w:r w:rsidRPr="00970D37">
        <w:rPr>
          <w:sz w:val="28"/>
          <w:szCs w:val="28"/>
          <w:lang w:val="en"/>
        </w:rPr>
        <w:t xml:space="preserve">to be informed of all facts that are the subject of the school board meeting and to freely express their opinion on all school board resolutions </w:t>
      </w:r>
    </w:p>
    <w:p w:rsidR="000A3150" w:rsidRDefault="000A3150" w:rsidP="000A3150">
      <w:pPr>
        <w:spacing w:after="0" w:line="240" w:lineRule="auto"/>
        <w:rPr>
          <w:sz w:val="28"/>
          <w:szCs w:val="28"/>
          <w:lang w:val="en"/>
        </w:rPr>
      </w:pPr>
      <w:r w:rsidRPr="00970D37">
        <w:rPr>
          <w:sz w:val="28"/>
          <w:szCs w:val="28"/>
          <w:lang w:val="en"/>
        </w:rPr>
        <w:t xml:space="preserve">A member of the school board is obliged to attend its meetings. </w:t>
      </w:r>
    </w:p>
    <w:p w:rsidR="000A3150" w:rsidRDefault="000A3150" w:rsidP="000A3150">
      <w:pPr>
        <w:spacing w:after="0" w:line="240" w:lineRule="auto"/>
        <w:rPr>
          <w:sz w:val="28"/>
          <w:szCs w:val="28"/>
          <w:lang w:val="en"/>
        </w:rPr>
      </w:pPr>
      <w:r w:rsidRPr="00970D37">
        <w:rPr>
          <w:sz w:val="28"/>
          <w:szCs w:val="28"/>
          <w:lang w:val="en"/>
        </w:rPr>
        <w:t>Unjustified failure to attend three consecutive meetings shall be deemed not to be interested in the performance of the duties and failure to fulfill the duties of a member of the School Board under this Statute.</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543A27">
        <w:rPr>
          <w:sz w:val="28"/>
          <w:szCs w:val="28"/>
          <w:lang w:val="en"/>
        </w:rPr>
        <w:t>A member of the school board is obliged to ensure the protection of personal data protected by generally binding legal regulations.</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p>
    <w:p w:rsidR="000A3150" w:rsidRPr="00A66C33" w:rsidRDefault="000A3150" w:rsidP="000A3150">
      <w:pPr>
        <w:spacing w:after="0" w:line="240" w:lineRule="auto"/>
        <w:jc w:val="center"/>
        <w:rPr>
          <w:b/>
          <w:sz w:val="28"/>
          <w:szCs w:val="28"/>
          <w:lang w:val="en"/>
        </w:rPr>
      </w:pPr>
      <w:r w:rsidRPr="00A66C33">
        <w:rPr>
          <w:b/>
          <w:sz w:val="28"/>
          <w:szCs w:val="28"/>
          <w:lang w:val="en"/>
        </w:rPr>
        <w:t>Duties of the Chair of the School Board</w:t>
      </w:r>
    </w:p>
    <w:p w:rsidR="000A3150" w:rsidRPr="00A66C33" w:rsidRDefault="000A3150" w:rsidP="000A3150">
      <w:pPr>
        <w:spacing w:after="0" w:line="240" w:lineRule="auto"/>
        <w:jc w:val="center"/>
        <w:rPr>
          <w:b/>
          <w:sz w:val="28"/>
          <w:szCs w:val="28"/>
          <w:lang w:val="en"/>
        </w:rPr>
      </w:pPr>
      <w:r w:rsidRPr="00A66C33">
        <w:rPr>
          <w:b/>
          <w:sz w:val="28"/>
          <w:szCs w:val="28"/>
          <w:lang w:val="en"/>
        </w:rPr>
        <w:t>Article VIII.</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543A27">
        <w:rPr>
          <w:sz w:val="28"/>
          <w:szCs w:val="28"/>
          <w:lang w:val="en"/>
        </w:rPr>
        <w:t xml:space="preserve">The head of the school board is the statutory body that manages the school board and acts on its behalf. </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543A27">
        <w:rPr>
          <w:sz w:val="28"/>
          <w:szCs w:val="28"/>
          <w:lang w:val="en"/>
        </w:rPr>
        <w:t>It decides on all matters of the school board, if they are not by law, by statute reserved to the competence of other bodies.</w:t>
      </w:r>
    </w:p>
    <w:p w:rsidR="000A3150" w:rsidRDefault="000A3150" w:rsidP="000A3150">
      <w:pPr>
        <w:spacing w:after="0" w:line="240" w:lineRule="auto"/>
        <w:rPr>
          <w:sz w:val="28"/>
          <w:szCs w:val="28"/>
          <w:lang w:val="en"/>
        </w:rPr>
      </w:pPr>
      <w:r w:rsidRPr="00543A27">
        <w:rPr>
          <w:sz w:val="28"/>
          <w:szCs w:val="28"/>
          <w:lang w:val="en"/>
        </w:rPr>
        <w:t xml:space="preserve"> </w:t>
      </w:r>
    </w:p>
    <w:p w:rsidR="000A3150" w:rsidRDefault="000A3150" w:rsidP="000A3150">
      <w:pPr>
        <w:spacing w:after="0" w:line="240" w:lineRule="auto"/>
        <w:rPr>
          <w:sz w:val="28"/>
          <w:szCs w:val="28"/>
          <w:lang w:val="en"/>
        </w:rPr>
      </w:pPr>
      <w:r w:rsidRPr="00543A27">
        <w:rPr>
          <w:sz w:val="28"/>
          <w:szCs w:val="28"/>
          <w:lang w:val="en"/>
        </w:rPr>
        <w:t xml:space="preserve">A natural person with legal capacity and </w:t>
      </w:r>
      <w:r>
        <w:rPr>
          <w:sz w:val="28"/>
          <w:szCs w:val="28"/>
          <w:lang w:val="en"/>
        </w:rPr>
        <w:t>integrity</w:t>
      </w:r>
      <w:r w:rsidRPr="00543A27">
        <w:rPr>
          <w:sz w:val="28"/>
          <w:szCs w:val="28"/>
          <w:lang w:val="en"/>
        </w:rPr>
        <w:t xml:space="preserve"> may be elected chairman of the school board.</w:t>
      </w:r>
    </w:p>
    <w:p w:rsidR="000A3150" w:rsidRDefault="000A3150" w:rsidP="000A3150">
      <w:pPr>
        <w:spacing w:after="0" w:line="240" w:lineRule="auto"/>
        <w:rPr>
          <w:sz w:val="28"/>
          <w:szCs w:val="28"/>
          <w:lang w:val="en"/>
        </w:rPr>
      </w:pPr>
      <w:r w:rsidRPr="00543A27">
        <w:rPr>
          <w:sz w:val="28"/>
          <w:szCs w:val="28"/>
          <w:lang w:val="en"/>
        </w:rPr>
        <w:t xml:space="preserve"> The chairman of the school board shall present the draft statute of the school board for approval at the next meeting. </w:t>
      </w:r>
    </w:p>
    <w:p w:rsidR="000A3150" w:rsidRDefault="000A3150" w:rsidP="000A3150">
      <w:pPr>
        <w:spacing w:after="0" w:line="240" w:lineRule="auto"/>
        <w:rPr>
          <w:sz w:val="28"/>
          <w:szCs w:val="28"/>
          <w:lang w:val="en"/>
        </w:rPr>
      </w:pPr>
      <w:r w:rsidRPr="00543A27">
        <w:rPr>
          <w:sz w:val="28"/>
          <w:szCs w:val="28"/>
          <w:lang w:val="en"/>
        </w:rPr>
        <w:t xml:space="preserve">The chairman of the school board convenes, prepares and manages meetings of the school board. </w:t>
      </w:r>
    </w:p>
    <w:p w:rsidR="000A3150" w:rsidRDefault="000A3150" w:rsidP="000A3150">
      <w:pPr>
        <w:spacing w:after="0" w:line="240" w:lineRule="auto"/>
        <w:rPr>
          <w:sz w:val="28"/>
          <w:szCs w:val="28"/>
          <w:lang w:val="en"/>
        </w:rPr>
      </w:pPr>
      <w:r w:rsidRPr="00543A27">
        <w:rPr>
          <w:sz w:val="28"/>
          <w:szCs w:val="28"/>
          <w:lang w:val="en"/>
        </w:rPr>
        <w:t xml:space="preserve">The head of the school board shall convene the school board within 15 days at the latest, if requested by a third of the school board members or the school head or the school founder. </w:t>
      </w:r>
    </w:p>
    <w:p w:rsidR="000A3150" w:rsidRDefault="000A3150" w:rsidP="000A3150">
      <w:pPr>
        <w:spacing w:after="0" w:line="240" w:lineRule="auto"/>
        <w:rPr>
          <w:sz w:val="28"/>
          <w:szCs w:val="28"/>
          <w:lang w:val="en"/>
        </w:rPr>
      </w:pPr>
      <w:r w:rsidRPr="00543A27">
        <w:rPr>
          <w:sz w:val="28"/>
          <w:szCs w:val="28"/>
          <w:lang w:val="en"/>
        </w:rPr>
        <w:t>If he fails to do so, the school board shall be convened and chaired by its vice-chairman.</w:t>
      </w:r>
    </w:p>
    <w:p w:rsidR="000A3150" w:rsidRDefault="000A3150" w:rsidP="000A3150">
      <w:pPr>
        <w:spacing w:after="0" w:line="240" w:lineRule="auto"/>
        <w:rPr>
          <w:sz w:val="28"/>
          <w:szCs w:val="28"/>
          <w:lang w:val="en"/>
        </w:rPr>
      </w:pPr>
      <w:r w:rsidRPr="00543A27">
        <w:rPr>
          <w:sz w:val="28"/>
          <w:szCs w:val="28"/>
          <w:lang w:val="en"/>
        </w:rPr>
        <w:t xml:space="preserve"> A school board resolution or statute may limit the right of the school board chairman to act on its behalf, but this restriction is not effective against third parties if they did not know or could not have known. </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543A27">
        <w:rPr>
          <w:sz w:val="28"/>
          <w:szCs w:val="28"/>
          <w:lang w:val="en"/>
        </w:rPr>
        <w:lastRenderedPageBreak/>
        <w:t xml:space="preserve">The head of the school board shall draw up an annual report by a deadline set by the school board, by 31 March at the latest. </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543A27">
        <w:rPr>
          <w:sz w:val="28"/>
          <w:szCs w:val="28"/>
          <w:lang w:val="en"/>
        </w:rPr>
        <w:t xml:space="preserve">The annual report shall contain: an overview of the cash receipts and expenditures of the change and the new composition of the school board, which occurred during the year with further data determined by the school board. </w:t>
      </w:r>
    </w:p>
    <w:p w:rsidR="000A3150" w:rsidRDefault="000A3150" w:rsidP="000A3150">
      <w:pPr>
        <w:spacing w:after="0" w:line="240" w:lineRule="auto"/>
        <w:rPr>
          <w:sz w:val="28"/>
          <w:szCs w:val="28"/>
          <w:lang w:val="en"/>
        </w:rPr>
      </w:pPr>
      <w:r w:rsidRPr="00543A27">
        <w:rPr>
          <w:sz w:val="28"/>
          <w:szCs w:val="28"/>
          <w:lang w:val="en"/>
        </w:rPr>
        <w:t xml:space="preserve">The annual report is accessible to the public at the headquarters of the school board. </w:t>
      </w:r>
    </w:p>
    <w:p w:rsidR="000A3150" w:rsidRDefault="000A3150" w:rsidP="000A3150">
      <w:pPr>
        <w:spacing w:after="0" w:line="240" w:lineRule="auto"/>
        <w:rPr>
          <w:sz w:val="28"/>
          <w:szCs w:val="28"/>
          <w:lang w:val="en"/>
        </w:rPr>
      </w:pPr>
    </w:p>
    <w:p w:rsidR="000A3150" w:rsidRPr="00A66C33" w:rsidRDefault="000A3150" w:rsidP="000A3150">
      <w:pPr>
        <w:spacing w:after="0" w:line="240" w:lineRule="auto"/>
        <w:jc w:val="center"/>
        <w:rPr>
          <w:b/>
          <w:sz w:val="28"/>
          <w:szCs w:val="28"/>
          <w:lang w:val="en"/>
        </w:rPr>
      </w:pPr>
      <w:r w:rsidRPr="00A66C33">
        <w:rPr>
          <w:b/>
          <w:sz w:val="28"/>
          <w:szCs w:val="28"/>
          <w:lang w:val="en"/>
        </w:rPr>
        <w:t>Relations of the school board to local government authorities.</w:t>
      </w:r>
    </w:p>
    <w:p w:rsidR="000A3150" w:rsidRPr="00A66C33" w:rsidRDefault="000A3150" w:rsidP="000A3150">
      <w:pPr>
        <w:spacing w:after="0" w:line="240" w:lineRule="auto"/>
        <w:jc w:val="center"/>
        <w:rPr>
          <w:b/>
          <w:sz w:val="28"/>
          <w:szCs w:val="28"/>
          <w:lang w:val="en"/>
        </w:rPr>
      </w:pPr>
      <w:r w:rsidRPr="00A66C33">
        <w:rPr>
          <w:b/>
          <w:sz w:val="28"/>
          <w:szCs w:val="28"/>
          <w:lang w:val="en"/>
        </w:rPr>
        <w:t>Article IX.</w:t>
      </w:r>
    </w:p>
    <w:p w:rsidR="000A3150" w:rsidRPr="00A66C33" w:rsidRDefault="000A3150" w:rsidP="000A3150">
      <w:pPr>
        <w:spacing w:after="0" w:line="240" w:lineRule="auto"/>
        <w:jc w:val="center"/>
        <w:rPr>
          <w:b/>
          <w:sz w:val="28"/>
          <w:szCs w:val="28"/>
          <w:lang w:val="en"/>
        </w:rPr>
      </w:pPr>
    </w:p>
    <w:p w:rsidR="000A3150" w:rsidRDefault="000A3150" w:rsidP="000A3150">
      <w:pPr>
        <w:spacing w:after="0" w:line="240" w:lineRule="auto"/>
        <w:rPr>
          <w:sz w:val="28"/>
          <w:szCs w:val="28"/>
          <w:lang w:val="en"/>
        </w:rPr>
      </w:pPr>
      <w:r w:rsidRPr="00543A27">
        <w:rPr>
          <w:sz w:val="28"/>
          <w:szCs w:val="28"/>
          <w:lang w:val="en"/>
        </w:rPr>
        <w:t>The chairman of the school board shall inform the head</w:t>
      </w:r>
      <w:r>
        <w:rPr>
          <w:sz w:val="28"/>
          <w:szCs w:val="28"/>
          <w:lang w:val="en"/>
        </w:rPr>
        <w:t xml:space="preserve"> </w:t>
      </w:r>
      <w:r w:rsidRPr="00543A27">
        <w:rPr>
          <w:sz w:val="28"/>
          <w:szCs w:val="28"/>
          <w:lang w:val="en"/>
        </w:rPr>
        <w:t xml:space="preserve">teacher of the schedule of meetings for the calendar year concerned. In accordance with the schedule of meetings, the school head submits to the school board the relevant materials, usually in </w:t>
      </w:r>
      <w:r>
        <w:rPr>
          <w:sz w:val="28"/>
          <w:szCs w:val="28"/>
          <w:lang w:val="en"/>
        </w:rPr>
        <w:t>written form</w:t>
      </w:r>
      <w:r w:rsidRPr="00543A27">
        <w:rPr>
          <w:sz w:val="28"/>
          <w:szCs w:val="28"/>
          <w:lang w:val="en"/>
        </w:rPr>
        <w:t xml:space="preserve"> and in the required quantity. </w:t>
      </w:r>
    </w:p>
    <w:p w:rsidR="000A3150" w:rsidRDefault="000A3150" w:rsidP="000A3150">
      <w:pPr>
        <w:spacing w:after="0" w:line="240" w:lineRule="auto"/>
        <w:rPr>
          <w:sz w:val="28"/>
          <w:szCs w:val="28"/>
          <w:lang w:val="en"/>
        </w:rPr>
      </w:pPr>
    </w:p>
    <w:p w:rsidR="000A3150" w:rsidRPr="00A66C33" w:rsidRDefault="000A3150" w:rsidP="000A3150">
      <w:pPr>
        <w:spacing w:after="0" w:line="240" w:lineRule="auto"/>
        <w:jc w:val="center"/>
        <w:rPr>
          <w:b/>
          <w:sz w:val="28"/>
          <w:szCs w:val="28"/>
          <w:lang w:val="en"/>
        </w:rPr>
      </w:pPr>
      <w:r w:rsidRPr="00A66C33">
        <w:rPr>
          <w:b/>
          <w:sz w:val="28"/>
          <w:szCs w:val="28"/>
          <w:lang w:val="en"/>
        </w:rPr>
        <w:t>Final provisions.</w:t>
      </w:r>
    </w:p>
    <w:p w:rsidR="000A3150" w:rsidRPr="00A66C33" w:rsidRDefault="000A3150" w:rsidP="000A3150">
      <w:pPr>
        <w:spacing w:after="0" w:line="240" w:lineRule="auto"/>
        <w:jc w:val="center"/>
        <w:rPr>
          <w:b/>
          <w:sz w:val="28"/>
          <w:szCs w:val="28"/>
          <w:lang w:val="en"/>
        </w:rPr>
      </w:pPr>
      <w:r w:rsidRPr="00A66C33">
        <w:rPr>
          <w:b/>
          <w:sz w:val="28"/>
          <w:szCs w:val="28"/>
          <w:lang w:val="en"/>
        </w:rPr>
        <w:t>Article X.</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543A27">
        <w:rPr>
          <w:sz w:val="28"/>
          <w:szCs w:val="28"/>
          <w:lang w:val="en"/>
        </w:rPr>
        <w:t xml:space="preserve">The Board of the School shall ensure its activities from the budget of the school for this purpose determined in accordance with special regulations. </w:t>
      </w:r>
    </w:p>
    <w:p w:rsidR="000A3150" w:rsidRDefault="000A3150" w:rsidP="000A3150">
      <w:pPr>
        <w:spacing w:after="0" w:line="240" w:lineRule="auto"/>
        <w:rPr>
          <w:sz w:val="28"/>
          <w:szCs w:val="28"/>
          <w:lang w:val="en"/>
        </w:rPr>
      </w:pPr>
    </w:p>
    <w:p w:rsidR="000A3150" w:rsidRDefault="000A3150" w:rsidP="000A3150">
      <w:pPr>
        <w:spacing w:after="0" w:line="240" w:lineRule="auto"/>
        <w:rPr>
          <w:sz w:val="28"/>
          <w:szCs w:val="28"/>
          <w:lang w:val="en"/>
        </w:rPr>
      </w:pPr>
      <w:r w:rsidRPr="00A66C33">
        <w:rPr>
          <w:sz w:val="28"/>
          <w:szCs w:val="28"/>
          <w:lang w:val="en"/>
        </w:rPr>
        <w:t>The school board does not have its own property.</w:t>
      </w:r>
      <w:r w:rsidRPr="00543A27">
        <w:rPr>
          <w:sz w:val="28"/>
          <w:szCs w:val="28"/>
          <w:lang w:val="en"/>
        </w:rPr>
        <w:br/>
        <w:t xml:space="preserve">The school board is managed according to the approved budget. </w:t>
      </w:r>
    </w:p>
    <w:p w:rsidR="000A3150" w:rsidRDefault="000A3150" w:rsidP="000A3150">
      <w:pPr>
        <w:spacing w:after="0" w:line="240" w:lineRule="auto"/>
        <w:rPr>
          <w:sz w:val="28"/>
          <w:szCs w:val="28"/>
          <w:lang w:val="en"/>
        </w:rPr>
      </w:pPr>
      <w:r w:rsidRPr="00543A27">
        <w:rPr>
          <w:sz w:val="28"/>
          <w:szCs w:val="28"/>
          <w:lang w:val="en"/>
        </w:rPr>
        <w:t xml:space="preserve">The school board budget contains all budget revenues and expenditures, while it is drawn up and approved for the calendar year in question. The School Board shall approve the budget no later than 31 March of the calendar year concerned. </w:t>
      </w:r>
    </w:p>
    <w:p w:rsidR="000A3150" w:rsidRDefault="000A3150" w:rsidP="000A3150">
      <w:pPr>
        <w:spacing w:after="0" w:line="240" w:lineRule="auto"/>
        <w:rPr>
          <w:sz w:val="28"/>
          <w:szCs w:val="28"/>
          <w:lang w:val="en"/>
        </w:rPr>
      </w:pPr>
    </w:p>
    <w:p w:rsidR="000A3150" w:rsidRPr="00A66C33" w:rsidRDefault="000A3150" w:rsidP="000A3150">
      <w:pPr>
        <w:spacing w:after="0" w:line="240" w:lineRule="auto"/>
        <w:jc w:val="center"/>
        <w:rPr>
          <w:b/>
          <w:sz w:val="28"/>
          <w:szCs w:val="28"/>
          <w:lang w:val="en"/>
        </w:rPr>
      </w:pPr>
      <w:r w:rsidRPr="00A66C33">
        <w:rPr>
          <w:b/>
          <w:sz w:val="28"/>
          <w:szCs w:val="28"/>
          <w:lang w:val="en"/>
        </w:rPr>
        <w:t>Article XI.</w:t>
      </w:r>
    </w:p>
    <w:p w:rsidR="000A3150" w:rsidRDefault="000A3150" w:rsidP="000A3150">
      <w:pPr>
        <w:spacing w:after="0" w:line="240" w:lineRule="auto"/>
        <w:rPr>
          <w:sz w:val="28"/>
          <w:szCs w:val="28"/>
          <w:lang w:val="en"/>
        </w:rPr>
      </w:pPr>
      <w:r w:rsidRPr="00543A27">
        <w:rPr>
          <w:sz w:val="28"/>
          <w:szCs w:val="28"/>
          <w:lang w:val="en"/>
        </w:rPr>
        <w:t>This Statute has been discussed and approved at the School Board meeting and shall come into effect as of that date.</w:t>
      </w:r>
    </w:p>
    <w:p w:rsidR="000A3150" w:rsidRDefault="000A3150" w:rsidP="000A3150">
      <w:pPr>
        <w:spacing w:after="0" w:line="240" w:lineRule="auto"/>
        <w:rPr>
          <w:sz w:val="28"/>
          <w:szCs w:val="28"/>
          <w:lang w:val="en"/>
        </w:rPr>
      </w:pPr>
    </w:p>
    <w:p w:rsidR="00682D3E" w:rsidRDefault="00682D3E">
      <w:bookmarkStart w:id="0" w:name="_GoBack"/>
      <w:bookmarkEnd w:id="0"/>
    </w:p>
    <w:sectPr w:rsidR="00682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50"/>
    <w:rsid w:val="000A3150"/>
    <w:rsid w:val="00682D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48116-8A1C-47D4-B46A-2D8B343D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315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Zahumenicky</dc:creator>
  <cp:keywords/>
  <dc:description/>
  <cp:lastModifiedBy>Daniel Zahumenicky</cp:lastModifiedBy>
  <cp:revision>1</cp:revision>
  <dcterms:created xsi:type="dcterms:W3CDTF">2019-12-28T13:38:00Z</dcterms:created>
  <dcterms:modified xsi:type="dcterms:W3CDTF">2019-12-28T13:39:00Z</dcterms:modified>
</cp:coreProperties>
</file>